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1670" w14:textId="529D9823" w:rsidR="005A65F4" w:rsidRPr="00B82A1C" w:rsidRDefault="003A0C1C">
      <w:pPr>
        <w:spacing w:after="0"/>
        <w:rPr>
          <w:rFonts w:ascii="Lato Black" w:eastAsia="Tahoma" w:hAnsi="Lato Black" w:cs="Tahoma"/>
          <w:b/>
          <w:color w:val="4D9342"/>
          <w:sz w:val="40"/>
          <w:szCs w:val="40"/>
        </w:rPr>
      </w:pPr>
      <w:r w:rsidRPr="00B82A1C">
        <w:rPr>
          <w:rFonts w:ascii="Lato Black" w:hAnsi="Lato Black"/>
          <w:b/>
          <w:bCs/>
          <w:noProof/>
          <w:color w:val="4D9342"/>
          <w:sz w:val="24"/>
          <w:szCs w:val="24"/>
        </w:rPr>
        <w:drawing>
          <wp:anchor distT="0" distB="0" distL="114300" distR="114300" simplePos="0" relativeHeight="251662336" behindDoc="1" locked="0" layoutInCell="1" allowOverlap="1" wp14:anchorId="02E264F7" wp14:editId="34438AA0">
            <wp:simplePos x="0" y="0"/>
            <wp:positionH relativeFrom="margin">
              <wp:align>right</wp:align>
            </wp:positionH>
            <wp:positionV relativeFrom="paragraph">
              <wp:posOffset>0</wp:posOffset>
            </wp:positionV>
            <wp:extent cx="1104900" cy="1059180"/>
            <wp:effectExtent l="0" t="0" r="0" b="7620"/>
            <wp:wrapTight wrapText="bothSides">
              <wp:wrapPolygon edited="0">
                <wp:start x="8566" y="0"/>
                <wp:lineTo x="5586" y="1165"/>
                <wp:lineTo x="745" y="5050"/>
                <wp:lineTo x="0" y="11266"/>
                <wp:lineTo x="372" y="13209"/>
                <wp:lineTo x="4097" y="19036"/>
                <wp:lineTo x="9310" y="20590"/>
                <wp:lineTo x="10428" y="21367"/>
                <wp:lineTo x="12290" y="21367"/>
                <wp:lineTo x="13034" y="20590"/>
                <wp:lineTo x="16759" y="18647"/>
                <wp:lineTo x="20110" y="13209"/>
                <wp:lineTo x="20483" y="8935"/>
                <wp:lineTo x="20110" y="4662"/>
                <wp:lineTo x="14152" y="777"/>
                <wp:lineTo x="10055" y="0"/>
                <wp:lineTo x="8566"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C255B" w:rsidRPr="00B82A1C">
        <w:rPr>
          <w:rFonts w:ascii="Lato Black" w:eastAsia="Tahoma" w:hAnsi="Lato Black" w:cs="Tahoma"/>
          <w:b/>
          <w:color w:val="4D9342"/>
          <w:sz w:val="40"/>
          <w:szCs w:val="40"/>
        </w:rPr>
        <w:t>RUN CHART</w:t>
      </w:r>
    </w:p>
    <w:p w14:paraId="52C09895" w14:textId="77777777" w:rsidR="005A65F4" w:rsidRPr="00B82A1C" w:rsidRDefault="005A65F4">
      <w:pPr>
        <w:spacing w:after="0"/>
        <w:rPr>
          <w:rFonts w:ascii="Lato" w:eastAsia="Tahoma" w:hAnsi="Lato" w:cs="Tahoma"/>
          <w:b/>
          <w:color w:val="FF9E15"/>
          <w:sz w:val="24"/>
          <w:szCs w:val="24"/>
        </w:rPr>
      </w:pPr>
    </w:p>
    <w:p w14:paraId="41AA7A6C" w14:textId="77777777" w:rsidR="005A65F4" w:rsidRPr="00B82A1C" w:rsidRDefault="007C255B">
      <w:pPr>
        <w:rPr>
          <w:rFonts w:ascii="Lato" w:eastAsia="Tahoma" w:hAnsi="Lato" w:cs="Tahoma"/>
          <w:b/>
          <w:color w:val="D87E28"/>
          <w:sz w:val="28"/>
          <w:szCs w:val="28"/>
        </w:rPr>
      </w:pPr>
      <w:r w:rsidRPr="00B82A1C">
        <w:rPr>
          <w:rFonts w:ascii="Lato" w:eastAsia="Tahoma" w:hAnsi="Lato" w:cs="Tahoma"/>
          <w:b/>
          <w:color w:val="D87E28"/>
          <w:sz w:val="28"/>
          <w:szCs w:val="28"/>
        </w:rPr>
        <w:t xml:space="preserve">Purpose </w:t>
      </w:r>
    </w:p>
    <w:p w14:paraId="44276976" w14:textId="77777777" w:rsidR="005A65F4" w:rsidRPr="00B82A1C" w:rsidRDefault="007C255B">
      <w:pPr>
        <w:rPr>
          <w:rFonts w:ascii="Lato" w:eastAsia="Tahoma" w:hAnsi="Lato" w:cs="Tahoma"/>
          <w:sz w:val="20"/>
          <w:szCs w:val="20"/>
        </w:rPr>
      </w:pPr>
      <w:r w:rsidRPr="00B82A1C">
        <w:rPr>
          <w:rFonts w:ascii="Lato" w:eastAsia="Tahoma" w:hAnsi="Lato" w:cs="Tahoma"/>
          <w:sz w:val="20"/>
          <w:szCs w:val="20"/>
        </w:rPr>
        <w:t>A Run Chart is a diagram used to visualize changes in outcomes over a given time frame. It helps you determine what the previous situation was and if the outlined goal is being approached or met.</w:t>
      </w:r>
    </w:p>
    <w:p w14:paraId="3705A0BF" w14:textId="77777777" w:rsidR="005A65F4" w:rsidRPr="00B82A1C" w:rsidRDefault="007C255B">
      <w:pPr>
        <w:rPr>
          <w:rFonts w:ascii="Lato" w:eastAsia="Tahoma" w:hAnsi="Lato" w:cs="Tahoma"/>
          <w:b/>
          <w:color w:val="D87E28"/>
          <w:sz w:val="28"/>
          <w:szCs w:val="28"/>
        </w:rPr>
      </w:pPr>
      <w:r w:rsidRPr="00B82A1C">
        <w:rPr>
          <w:rFonts w:ascii="Lato" w:eastAsia="Tahoma" w:hAnsi="Lato" w:cs="Tahoma"/>
          <w:b/>
          <w:color w:val="D87E28"/>
          <w:sz w:val="28"/>
          <w:szCs w:val="28"/>
        </w:rPr>
        <w:t>Related Tools</w:t>
      </w:r>
    </w:p>
    <w:p w14:paraId="6DF480CC" w14:textId="3EA009FD" w:rsidR="005A65F4" w:rsidRPr="00B82A1C" w:rsidRDefault="007C255B">
      <w:pPr>
        <w:rPr>
          <w:rFonts w:ascii="Lato" w:eastAsia="Tahoma" w:hAnsi="Lato" w:cs="Tahoma"/>
          <w:sz w:val="20"/>
          <w:szCs w:val="20"/>
        </w:rPr>
      </w:pPr>
      <w:r w:rsidRPr="00B82A1C">
        <w:rPr>
          <w:rFonts w:ascii="Lato" w:eastAsia="Tahoma" w:hAnsi="Lato" w:cs="Tahoma"/>
          <w:sz w:val="20"/>
          <w:szCs w:val="20"/>
        </w:rPr>
        <w:t>Use in conjunction with mPDSA</w:t>
      </w:r>
      <w:r w:rsidR="00975C76" w:rsidRPr="00B82A1C">
        <w:rPr>
          <w:rFonts w:ascii="Lato" w:eastAsia="Tahoma" w:hAnsi="Lato" w:cs="Tahoma"/>
          <w:sz w:val="20"/>
          <w:szCs w:val="20"/>
        </w:rPr>
        <w:t xml:space="preserve"> </w:t>
      </w:r>
      <w:r w:rsidRPr="00B82A1C">
        <w:rPr>
          <w:rFonts w:ascii="Lato" w:eastAsia="Tahoma" w:hAnsi="Lato" w:cs="Tahoma"/>
          <w:sz w:val="20"/>
          <w:szCs w:val="20"/>
        </w:rPr>
        <w:t xml:space="preserve">and Data Collection Plan. </w:t>
      </w:r>
      <w:proofErr w:type="spellStart"/>
      <w:r w:rsidRPr="00B82A1C">
        <w:rPr>
          <w:rFonts w:ascii="Lato" w:eastAsia="Tahoma" w:hAnsi="Lato" w:cs="Tahoma"/>
          <w:sz w:val="20"/>
          <w:szCs w:val="20"/>
        </w:rPr>
        <w:t>mPDSAs</w:t>
      </w:r>
      <w:proofErr w:type="spellEnd"/>
      <w:r w:rsidRPr="00B82A1C">
        <w:rPr>
          <w:rFonts w:ascii="Lato" w:eastAsia="Tahoma" w:hAnsi="Lato" w:cs="Tahoma"/>
          <w:sz w:val="20"/>
          <w:szCs w:val="20"/>
        </w:rPr>
        <w:t xml:space="preserve"> will have SMART goals, and both the mPDSA</w:t>
      </w:r>
      <w:sdt>
        <w:sdtPr>
          <w:rPr>
            <w:rFonts w:ascii="Lato" w:hAnsi="Lato"/>
          </w:rPr>
          <w:tag w:val="goog_rdk_2"/>
          <w:id w:val="-1487088830"/>
        </w:sdtPr>
        <w:sdtEndPr/>
        <w:sdtContent>
          <w:r w:rsidR="00205E76" w:rsidRPr="00B82A1C">
            <w:rPr>
              <w:rFonts w:ascii="Lato" w:hAnsi="Lato"/>
            </w:rPr>
            <w:t xml:space="preserve"> </w:t>
          </w:r>
        </w:sdtContent>
      </w:sdt>
      <w:r w:rsidRPr="00B82A1C">
        <w:rPr>
          <w:rFonts w:ascii="Lato" w:eastAsia="Tahoma" w:hAnsi="Lato" w:cs="Tahoma"/>
          <w:sz w:val="20"/>
          <w:szCs w:val="20"/>
        </w:rPr>
        <w:t>and Data Collection Plan</w:t>
      </w:r>
      <w:sdt>
        <w:sdtPr>
          <w:rPr>
            <w:rFonts w:ascii="Lato" w:hAnsi="Lato"/>
          </w:rPr>
          <w:tag w:val="goog_rdk_3"/>
          <w:id w:val="-470758961"/>
        </w:sdtPr>
        <w:sdtEndPr/>
        <w:sdtContent>
          <w:r w:rsidR="00205E76" w:rsidRPr="00B82A1C">
            <w:rPr>
              <w:rFonts w:ascii="Lato" w:hAnsi="Lato"/>
            </w:rPr>
            <w:t xml:space="preserve"> </w:t>
          </w:r>
        </w:sdtContent>
      </w:sdt>
      <w:r w:rsidRPr="00B82A1C">
        <w:rPr>
          <w:rFonts w:ascii="Lato" w:eastAsia="Tahoma" w:hAnsi="Lato" w:cs="Tahoma"/>
          <w:sz w:val="20"/>
          <w:szCs w:val="20"/>
        </w:rPr>
        <w:t>will outline the data needed to monitor/track progress toward</w:t>
      </w:r>
      <w:sdt>
        <w:sdtPr>
          <w:rPr>
            <w:rFonts w:ascii="Lato" w:hAnsi="Lato"/>
          </w:rPr>
          <w:tag w:val="goog_rdk_4"/>
          <w:id w:val="1725867947"/>
        </w:sdtPr>
        <w:sdtEndPr/>
        <w:sdtContent>
          <w:r w:rsidR="00205E76" w:rsidRPr="00B82A1C">
            <w:rPr>
              <w:rFonts w:ascii="Lato" w:hAnsi="Lato"/>
            </w:rPr>
            <w:t xml:space="preserve"> </w:t>
          </w:r>
        </w:sdtContent>
      </w:sdt>
      <w:r w:rsidRPr="00B82A1C">
        <w:rPr>
          <w:rFonts w:ascii="Lato" w:eastAsia="Tahoma" w:hAnsi="Lato" w:cs="Tahoma"/>
          <w:sz w:val="20"/>
          <w:szCs w:val="20"/>
        </w:rPr>
        <w:t>the goal.</w:t>
      </w:r>
    </w:p>
    <w:p w14:paraId="57FE01E7" w14:textId="77777777" w:rsidR="005A65F4" w:rsidRPr="00B82A1C" w:rsidRDefault="007C255B">
      <w:pPr>
        <w:rPr>
          <w:rFonts w:ascii="Lato" w:eastAsia="Tahoma" w:hAnsi="Lato" w:cs="Tahoma"/>
          <w:b/>
          <w:color w:val="D87E28"/>
          <w:sz w:val="28"/>
          <w:szCs w:val="28"/>
        </w:rPr>
      </w:pPr>
      <w:r w:rsidRPr="00B82A1C">
        <w:rPr>
          <w:rFonts w:ascii="Lato" w:eastAsia="Tahoma" w:hAnsi="Lato" w:cs="Tahoma"/>
          <w:b/>
          <w:color w:val="D87E28"/>
          <w:sz w:val="28"/>
          <w:szCs w:val="28"/>
        </w:rPr>
        <w:t xml:space="preserve">How to Use </w:t>
      </w:r>
    </w:p>
    <w:p w14:paraId="469BD50E" w14:textId="77777777" w:rsidR="005A65F4" w:rsidRPr="00B82A1C" w:rsidRDefault="007C255B">
      <w:pPr>
        <w:rPr>
          <w:rFonts w:ascii="Lato" w:eastAsia="Tahoma" w:hAnsi="Lato" w:cs="Tahoma"/>
          <w:sz w:val="20"/>
          <w:szCs w:val="20"/>
        </w:rPr>
      </w:pPr>
      <w:r w:rsidRPr="00B82A1C">
        <w:rPr>
          <w:rFonts w:ascii="Lato" w:eastAsia="Tahoma" w:hAnsi="Lato" w:cs="Tahoma"/>
          <w:sz w:val="20"/>
          <w:szCs w:val="20"/>
        </w:rPr>
        <w:t xml:space="preserve">IN EXCEL: </w:t>
      </w:r>
    </w:p>
    <w:p w14:paraId="634967A1" w14:textId="77777777" w:rsidR="005A65F4" w:rsidRPr="00B82A1C" w:rsidRDefault="007C255B">
      <w:pPr>
        <w:numPr>
          <w:ilvl w:val="0"/>
          <w:numId w:val="2"/>
        </w:numPr>
        <w:pBdr>
          <w:top w:val="nil"/>
          <w:left w:val="nil"/>
          <w:bottom w:val="nil"/>
          <w:right w:val="nil"/>
          <w:between w:val="nil"/>
        </w:pBdr>
        <w:spacing w:before="160" w:after="0"/>
        <w:rPr>
          <w:rFonts w:ascii="Lato" w:eastAsia="Tahoma" w:hAnsi="Lato" w:cs="Tahoma"/>
          <w:color w:val="000000"/>
          <w:sz w:val="20"/>
          <w:szCs w:val="20"/>
        </w:rPr>
      </w:pPr>
      <w:r w:rsidRPr="00B82A1C">
        <w:rPr>
          <w:rFonts w:ascii="Lato" w:eastAsia="Tahoma" w:hAnsi="Lato" w:cs="Tahoma"/>
          <w:color w:val="000000"/>
          <w:sz w:val="20"/>
          <w:szCs w:val="20"/>
        </w:rPr>
        <w:t>In an Excel file, add data to the first column that signifies the time points at which you collected your data (e.g. dates, months, seasons). This will be your x-axis. Be sure to add a column header that describes the data (e.g. Months).</w:t>
      </w:r>
    </w:p>
    <w:p w14:paraId="12197AC3" w14:textId="77777777" w:rsidR="005A65F4" w:rsidRPr="00B82A1C" w:rsidRDefault="005A65F4">
      <w:pPr>
        <w:pBdr>
          <w:top w:val="nil"/>
          <w:left w:val="nil"/>
          <w:bottom w:val="nil"/>
          <w:right w:val="nil"/>
          <w:between w:val="nil"/>
        </w:pBdr>
        <w:spacing w:after="0"/>
        <w:ind w:left="720"/>
        <w:rPr>
          <w:rFonts w:ascii="Lato" w:eastAsia="Tahoma" w:hAnsi="Lato" w:cs="Tahoma"/>
          <w:color w:val="000000"/>
          <w:sz w:val="10"/>
          <w:szCs w:val="10"/>
        </w:rPr>
      </w:pPr>
    </w:p>
    <w:p w14:paraId="76873432" w14:textId="77777777" w:rsidR="005A65F4" w:rsidRPr="00B82A1C" w:rsidRDefault="007C255B">
      <w:pPr>
        <w:numPr>
          <w:ilvl w:val="0"/>
          <w:numId w:val="2"/>
        </w:numPr>
        <w:pBdr>
          <w:top w:val="nil"/>
          <w:left w:val="nil"/>
          <w:bottom w:val="nil"/>
          <w:right w:val="nil"/>
          <w:between w:val="nil"/>
        </w:pBdr>
        <w:spacing w:after="0"/>
        <w:rPr>
          <w:rFonts w:ascii="Lato" w:eastAsia="Tahoma" w:hAnsi="Lato" w:cs="Tahoma"/>
          <w:color w:val="000000"/>
          <w:sz w:val="20"/>
          <w:szCs w:val="20"/>
        </w:rPr>
      </w:pPr>
      <w:r w:rsidRPr="00B82A1C">
        <w:rPr>
          <w:rFonts w:ascii="Lato" w:eastAsia="Tahoma" w:hAnsi="Lato" w:cs="Tahoma"/>
          <w:color w:val="000000"/>
          <w:sz w:val="20"/>
          <w:szCs w:val="20"/>
        </w:rPr>
        <w:t>In the adjacent column, add the corresponding data for the metric used to assess your goal. This will be your y-axis. Also add a column header that describes the data (e.g. Math Score).</w:t>
      </w:r>
    </w:p>
    <w:p w14:paraId="3BEA6C8F" w14:textId="77777777" w:rsidR="005A65F4" w:rsidRPr="00B82A1C" w:rsidRDefault="005A65F4">
      <w:pPr>
        <w:pBdr>
          <w:top w:val="nil"/>
          <w:left w:val="nil"/>
          <w:bottom w:val="nil"/>
          <w:right w:val="nil"/>
          <w:between w:val="nil"/>
        </w:pBdr>
        <w:spacing w:after="0"/>
        <w:ind w:left="720"/>
        <w:rPr>
          <w:rFonts w:ascii="Lato" w:eastAsia="Tahoma" w:hAnsi="Lato" w:cs="Tahoma"/>
          <w:color w:val="000000"/>
          <w:sz w:val="10"/>
          <w:szCs w:val="10"/>
        </w:rPr>
      </w:pPr>
    </w:p>
    <w:p w14:paraId="2B53704F" w14:textId="77777777" w:rsidR="005A65F4" w:rsidRPr="00B82A1C" w:rsidRDefault="007C255B">
      <w:pPr>
        <w:numPr>
          <w:ilvl w:val="0"/>
          <w:numId w:val="2"/>
        </w:numPr>
        <w:pBdr>
          <w:top w:val="nil"/>
          <w:left w:val="nil"/>
          <w:bottom w:val="nil"/>
          <w:right w:val="nil"/>
          <w:between w:val="nil"/>
        </w:pBdr>
        <w:spacing w:after="0"/>
        <w:rPr>
          <w:rFonts w:ascii="Lato" w:eastAsia="Tahoma" w:hAnsi="Lato" w:cs="Tahoma"/>
          <w:color w:val="000000"/>
          <w:sz w:val="20"/>
          <w:szCs w:val="20"/>
        </w:rPr>
      </w:pPr>
      <w:r w:rsidRPr="00B82A1C">
        <w:rPr>
          <w:rFonts w:ascii="Lato" w:eastAsia="Tahoma" w:hAnsi="Lato" w:cs="Tahoma"/>
          <w:color w:val="000000"/>
          <w:sz w:val="20"/>
          <w:szCs w:val="20"/>
        </w:rPr>
        <w:t xml:space="preserve">Click and drag your mouse to select all the data points, then choose Insert </w:t>
      </w:r>
      <w:r w:rsidRPr="00B82A1C">
        <w:rPr>
          <w:rFonts w:ascii="Lato" w:eastAsia="Wingdings" w:hAnsi="Lato" w:cs="Lato"/>
          <w:color w:val="000000"/>
          <w:sz w:val="20"/>
          <w:szCs w:val="20"/>
        </w:rPr>
        <w:t>🡪</w:t>
      </w:r>
      <w:r w:rsidRPr="00B82A1C">
        <w:rPr>
          <w:rFonts w:ascii="Lato" w:eastAsia="Tahoma" w:hAnsi="Lato" w:cs="Tahoma"/>
          <w:color w:val="000000"/>
          <w:sz w:val="20"/>
          <w:szCs w:val="20"/>
        </w:rPr>
        <w:t xml:space="preserve"> Chart to insert a line graph. </w:t>
      </w:r>
    </w:p>
    <w:p w14:paraId="3B084FAE" w14:textId="77777777" w:rsidR="005A65F4" w:rsidRPr="00B82A1C" w:rsidRDefault="005A65F4">
      <w:pPr>
        <w:pBdr>
          <w:top w:val="nil"/>
          <w:left w:val="nil"/>
          <w:bottom w:val="nil"/>
          <w:right w:val="nil"/>
          <w:between w:val="nil"/>
        </w:pBdr>
        <w:spacing w:after="0"/>
        <w:ind w:left="720"/>
        <w:rPr>
          <w:rFonts w:ascii="Lato" w:eastAsia="Tahoma" w:hAnsi="Lato" w:cs="Tahoma"/>
          <w:color w:val="000000"/>
          <w:sz w:val="10"/>
          <w:szCs w:val="10"/>
        </w:rPr>
      </w:pPr>
    </w:p>
    <w:p w14:paraId="48E59CE7" w14:textId="77777777" w:rsidR="005A65F4" w:rsidRPr="00B82A1C" w:rsidRDefault="007C255B">
      <w:pPr>
        <w:numPr>
          <w:ilvl w:val="0"/>
          <w:numId w:val="2"/>
        </w:numPr>
        <w:pBdr>
          <w:top w:val="nil"/>
          <w:left w:val="nil"/>
          <w:bottom w:val="nil"/>
          <w:right w:val="nil"/>
          <w:between w:val="nil"/>
        </w:pBdr>
        <w:spacing w:after="0"/>
        <w:rPr>
          <w:rFonts w:ascii="Lato" w:eastAsia="Tahoma" w:hAnsi="Lato" w:cs="Tahoma"/>
          <w:color w:val="000000"/>
          <w:sz w:val="20"/>
          <w:szCs w:val="20"/>
        </w:rPr>
      </w:pPr>
      <w:r w:rsidRPr="00B82A1C">
        <w:rPr>
          <w:rFonts w:ascii="Lato" w:eastAsia="Tahoma" w:hAnsi="Lato" w:cs="Tahoma"/>
          <w:color w:val="000000"/>
          <w:sz w:val="20"/>
          <w:szCs w:val="20"/>
        </w:rPr>
        <w:t xml:space="preserve">You can additionally add a label to indicate when the initiative or change to the system occurred to clearly see the impact of the project. Add a label by selecting a vertical line from the Shape options and placing it in the appropriate place. </w:t>
      </w:r>
    </w:p>
    <w:p w14:paraId="2BC129D4" w14:textId="77777777" w:rsidR="005A65F4" w:rsidRPr="00B82A1C" w:rsidRDefault="005A65F4">
      <w:pPr>
        <w:pBdr>
          <w:top w:val="nil"/>
          <w:left w:val="nil"/>
          <w:bottom w:val="nil"/>
          <w:right w:val="nil"/>
          <w:between w:val="nil"/>
        </w:pBdr>
        <w:spacing w:after="0"/>
        <w:ind w:left="720"/>
        <w:rPr>
          <w:rFonts w:ascii="Lato" w:eastAsia="Tahoma" w:hAnsi="Lato" w:cs="Tahoma"/>
          <w:color w:val="000000"/>
          <w:sz w:val="10"/>
          <w:szCs w:val="10"/>
        </w:rPr>
      </w:pPr>
    </w:p>
    <w:p w14:paraId="2C6E70AD" w14:textId="77777777" w:rsidR="005A65F4" w:rsidRPr="00B82A1C" w:rsidRDefault="007C255B">
      <w:pPr>
        <w:numPr>
          <w:ilvl w:val="0"/>
          <w:numId w:val="2"/>
        </w:numPr>
        <w:pBdr>
          <w:top w:val="nil"/>
          <w:left w:val="nil"/>
          <w:bottom w:val="nil"/>
          <w:right w:val="nil"/>
          <w:between w:val="nil"/>
        </w:pBdr>
        <w:spacing w:after="0"/>
        <w:rPr>
          <w:rFonts w:ascii="Lato" w:eastAsia="Tahoma" w:hAnsi="Lato" w:cs="Tahoma"/>
          <w:color w:val="000000"/>
          <w:sz w:val="20"/>
          <w:szCs w:val="20"/>
        </w:rPr>
      </w:pPr>
      <w:r w:rsidRPr="00B82A1C">
        <w:rPr>
          <w:rFonts w:ascii="Lato" w:eastAsia="Tahoma" w:hAnsi="Lato" w:cs="Tahoma"/>
          <w:color w:val="000000"/>
          <w:sz w:val="20"/>
          <w:szCs w:val="20"/>
        </w:rPr>
        <w:t xml:space="preserve">You can add axis labels by clicking the + sign on the graph. </w:t>
      </w:r>
    </w:p>
    <w:p w14:paraId="23E55B57" w14:textId="77777777" w:rsidR="005A65F4" w:rsidRPr="00B82A1C" w:rsidRDefault="005A65F4">
      <w:pPr>
        <w:pBdr>
          <w:top w:val="nil"/>
          <w:left w:val="nil"/>
          <w:bottom w:val="nil"/>
          <w:right w:val="nil"/>
          <w:between w:val="nil"/>
        </w:pBdr>
        <w:spacing w:after="0"/>
        <w:ind w:left="720"/>
        <w:rPr>
          <w:rFonts w:ascii="Lato" w:eastAsia="Tahoma" w:hAnsi="Lato" w:cs="Tahoma"/>
          <w:color w:val="000000"/>
          <w:sz w:val="10"/>
          <w:szCs w:val="10"/>
        </w:rPr>
      </w:pPr>
    </w:p>
    <w:p w14:paraId="30EDDED1" w14:textId="77777777" w:rsidR="005A65F4" w:rsidRPr="00B82A1C" w:rsidRDefault="007C255B">
      <w:pPr>
        <w:numPr>
          <w:ilvl w:val="0"/>
          <w:numId w:val="2"/>
        </w:numPr>
        <w:pBdr>
          <w:top w:val="nil"/>
          <w:left w:val="nil"/>
          <w:bottom w:val="nil"/>
          <w:right w:val="nil"/>
          <w:between w:val="nil"/>
        </w:pBdr>
        <w:rPr>
          <w:rFonts w:ascii="Lato" w:eastAsia="Tahoma" w:hAnsi="Lato" w:cs="Tahoma"/>
          <w:color w:val="000000"/>
          <w:sz w:val="20"/>
          <w:szCs w:val="20"/>
        </w:rPr>
      </w:pPr>
      <w:r w:rsidRPr="00B82A1C">
        <w:rPr>
          <w:rFonts w:ascii="Lato" w:eastAsia="Tahoma" w:hAnsi="Lato" w:cs="Tahoma"/>
          <w:color w:val="000000"/>
          <w:sz w:val="20"/>
          <w:szCs w:val="20"/>
        </w:rPr>
        <w:t>Once you have the run chart you can copy and paste it into any word doc or PowerPoint slide deck you want. Changes to the original excel doc will alter the graph in other docs.</w:t>
      </w:r>
    </w:p>
    <w:p w14:paraId="3089B2F8" w14:textId="77777777" w:rsidR="005A65F4" w:rsidRPr="00B82A1C" w:rsidRDefault="007C255B">
      <w:pPr>
        <w:rPr>
          <w:rFonts w:ascii="Lato" w:eastAsia="Tahoma" w:hAnsi="Lato" w:cs="Tahoma"/>
          <w:sz w:val="20"/>
          <w:szCs w:val="20"/>
        </w:rPr>
      </w:pPr>
      <w:r w:rsidRPr="00B82A1C">
        <w:rPr>
          <w:rFonts w:ascii="Lato" w:eastAsia="Tahoma" w:hAnsi="Lato" w:cs="Tahoma"/>
          <w:sz w:val="20"/>
          <w:szCs w:val="20"/>
        </w:rPr>
        <w:t xml:space="preserve">IN WORD: </w:t>
      </w:r>
    </w:p>
    <w:p w14:paraId="2DA3B308" w14:textId="77777777" w:rsidR="005A65F4" w:rsidRPr="00B82A1C" w:rsidRDefault="007C255B">
      <w:pPr>
        <w:numPr>
          <w:ilvl w:val="0"/>
          <w:numId w:val="1"/>
        </w:numPr>
        <w:pBdr>
          <w:top w:val="nil"/>
          <w:left w:val="nil"/>
          <w:bottom w:val="nil"/>
          <w:right w:val="nil"/>
          <w:between w:val="nil"/>
        </w:pBdr>
        <w:spacing w:after="0"/>
        <w:rPr>
          <w:rFonts w:ascii="Lato" w:eastAsia="Tahoma" w:hAnsi="Lato" w:cs="Tahoma"/>
          <w:color w:val="000000"/>
          <w:sz w:val="20"/>
          <w:szCs w:val="20"/>
        </w:rPr>
      </w:pPr>
      <w:r w:rsidRPr="00B82A1C">
        <w:rPr>
          <w:rFonts w:ascii="Lato" w:eastAsia="Tahoma" w:hAnsi="Lato" w:cs="Tahoma"/>
          <w:color w:val="000000"/>
          <w:sz w:val="20"/>
          <w:szCs w:val="20"/>
        </w:rPr>
        <w:t xml:space="preserve">Choose Insert </w:t>
      </w:r>
      <w:r w:rsidRPr="00B82A1C">
        <w:rPr>
          <w:rFonts w:ascii="Lato" w:eastAsia="Wingdings" w:hAnsi="Lato" w:cs="Lato"/>
          <w:color w:val="000000"/>
          <w:sz w:val="20"/>
          <w:szCs w:val="20"/>
        </w:rPr>
        <w:t>🡪</w:t>
      </w:r>
      <w:r w:rsidRPr="00B82A1C">
        <w:rPr>
          <w:rFonts w:ascii="Lato" w:eastAsia="Tahoma" w:hAnsi="Lato" w:cs="Tahoma"/>
          <w:color w:val="000000"/>
          <w:sz w:val="20"/>
          <w:szCs w:val="20"/>
        </w:rPr>
        <w:t xml:space="preserve"> Chart and select a line graph. A graph will immediately be generated and an Excel sheet with category and series data will be automatically populated. Categories are your x-axis (i.e. timeline) and series are your y-axis (i.e. your metric). If you had more than one metric you were collecting, you can add this to Series 2 and Series 3. Otherwise, delete these columns.</w:t>
      </w:r>
    </w:p>
    <w:p w14:paraId="7C17F2B3" w14:textId="77777777" w:rsidR="005A65F4" w:rsidRPr="00B82A1C" w:rsidRDefault="005A65F4">
      <w:pPr>
        <w:pBdr>
          <w:top w:val="nil"/>
          <w:left w:val="nil"/>
          <w:bottom w:val="nil"/>
          <w:right w:val="nil"/>
          <w:between w:val="nil"/>
        </w:pBdr>
        <w:spacing w:after="0"/>
        <w:ind w:left="720"/>
        <w:rPr>
          <w:rFonts w:ascii="Lato" w:eastAsia="Tahoma" w:hAnsi="Lato" w:cs="Tahoma"/>
          <w:color w:val="000000"/>
          <w:sz w:val="10"/>
          <w:szCs w:val="10"/>
        </w:rPr>
      </w:pPr>
    </w:p>
    <w:p w14:paraId="3DC6B117" w14:textId="77777777" w:rsidR="005A65F4" w:rsidRPr="00B82A1C" w:rsidRDefault="007C255B">
      <w:pPr>
        <w:numPr>
          <w:ilvl w:val="0"/>
          <w:numId w:val="1"/>
        </w:numPr>
        <w:pBdr>
          <w:top w:val="nil"/>
          <w:left w:val="nil"/>
          <w:bottom w:val="nil"/>
          <w:right w:val="nil"/>
          <w:between w:val="nil"/>
        </w:pBdr>
        <w:spacing w:after="0"/>
        <w:rPr>
          <w:rFonts w:ascii="Lato" w:eastAsia="Tahoma" w:hAnsi="Lato" w:cs="Tahoma"/>
          <w:color w:val="000000"/>
          <w:sz w:val="20"/>
          <w:szCs w:val="20"/>
        </w:rPr>
      </w:pPr>
      <w:r w:rsidRPr="00B82A1C">
        <w:rPr>
          <w:rFonts w:ascii="Lato" w:eastAsia="Tahoma" w:hAnsi="Lato" w:cs="Tahoma"/>
          <w:color w:val="000000"/>
          <w:sz w:val="20"/>
          <w:szCs w:val="20"/>
        </w:rPr>
        <w:t>Change the column and row headers to better describe your data.</w:t>
      </w:r>
    </w:p>
    <w:p w14:paraId="0A84A722" w14:textId="77777777" w:rsidR="005A65F4" w:rsidRPr="00B82A1C" w:rsidRDefault="005A65F4">
      <w:pPr>
        <w:pBdr>
          <w:top w:val="nil"/>
          <w:left w:val="nil"/>
          <w:bottom w:val="nil"/>
          <w:right w:val="nil"/>
          <w:between w:val="nil"/>
        </w:pBdr>
        <w:spacing w:after="0"/>
        <w:ind w:left="720"/>
        <w:rPr>
          <w:rFonts w:ascii="Lato" w:eastAsia="Tahoma" w:hAnsi="Lato" w:cs="Tahoma"/>
          <w:color w:val="000000"/>
          <w:sz w:val="10"/>
          <w:szCs w:val="10"/>
        </w:rPr>
      </w:pPr>
    </w:p>
    <w:p w14:paraId="1E0C8CC9" w14:textId="77777777" w:rsidR="005A65F4" w:rsidRPr="00B82A1C" w:rsidRDefault="007C255B">
      <w:pPr>
        <w:numPr>
          <w:ilvl w:val="0"/>
          <w:numId w:val="1"/>
        </w:numPr>
        <w:pBdr>
          <w:top w:val="nil"/>
          <w:left w:val="nil"/>
          <w:bottom w:val="nil"/>
          <w:right w:val="nil"/>
          <w:between w:val="nil"/>
        </w:pBdr>
        <w:rPr>
          <w:rFonts w:ascii="Lato" w:eastAsia="Tahoma" w:hAnsi="Lato" w:cs="Tahoma"/>
          <w:color w:val="000000"/>
          <w:sz w:val="20"/>
          <w:szCs w:val="20"/>
        </w:rPr>
      </w:pPr>
      <w:r w:rsidRPr="00B82A1C">
        <w:rPr>
          <w:rFonts w:ascii="Lato" w:eastAsia="Tahoma" w:hAnsi="Lato" w:cs="Tahoma"/>
          <w:color w:val="000000"/>
          <w:sz w:val="20"/>
          <w:szCs w:val="20"/>
        </w:rPr>
        <w:t>Right-click on the graph to edit it how you wish.</w:t>
      </w:r>
    </w:p>
    <w:p w14:paraId="6281AECB" w14:textId="77777777" w:rsidR="005A65F4" w:rsidRPr="00B82A1C" w:rsidRDefault="007C255B">
      <w:pPr>
        <w:rPr>
          <w:rFonts w:ascii="Lato" w:eastAsia="Tahoma" w:hAnsi="Lato" w:cs="Tahoma"/>
          <w:b/>
          <w:color w:val="FF9E15"/>
          <w:sz w:val="28"/>
          <w:szCs w:val="28"/>
        </w:rPr>
      </w:pPr>
      <w:r w:rsidRPr="00B82A1C">
        <w:rPr>
          <w:rFonts w:ascii="Lato" w:hAnsi="Lato"/>
        </w:rPr>
        <w:br w:type="page"/>
      </w:r>
    </w:p>
    <w:p w14:paraId="241B8F4B" w14:textId="77777777" w:rsidR="005A65F4" w:rsidRPr="00B82A1C" w:rsidRDefault="007C255B">
      <w:pPr>
        <w:jc w:val="center"/>
        <w:rPr>
          <w:rFonts w:ascii="Lato Black" w:eastAsia="Tahoma" w:hAnsi="Lato Black" w:cs="Tahoma"/>
          <w:color w:val="4D9342"/>
          <w:sz w:val="24"/>
          <w:szCs w:val="24"/>
        </w:rPr>
      </w:pPr>
      <w:r w:rsidRPr="00B82A1C">
        <w:rPr>
          <w:rFonts w:ascii="Lato Black" w:eastAsia="Tahoma" w:hAnsi="Lato Black" w:cs="Tahoma"/>
          <w:b/>
          <w:color w:val="4D9342"/>
          <w:sz w:val="36"/>
          <w:szCs w:val="36"/>
        </w:rPr>
        <w:lastRenderedPageBreak/>
        <w:t>TEMPLATE RUN CHART</w:t>
      </w:r>
    </w:p>
    <w:p w14:paraId="5054F927" w14:textId="77777777" w:rsidR="005A65F4" w:rsidRPr="00B82A1C" w:rsidRDefault="007C255B">
      <w:pPr>
        <w:rPr>
          <w:rFonts w:ascii="Lato" w:eastAsia="Tahoma" w:hAnsi="Lato" w:cs="Tahoma"/>
          <w:sz w:val="28"/>
          <w:szCs w:val="28"/>
        </w:rPr>
      </w:pPr>
      <w:r w:rsidRPr="00B82A1C">
        <w:rPr>
          <w:rFonts w:ascii="Lato" w:eastAsia="Tahoma" w:hAnsi="Lato" w:cs="Tahoma"/>
          <w:noProof/>
          <w:sz w:val="28"/>
          <w:szCs w:val="28"/>
        </w:rPr>
        <w:drawing>
          <wp:inline distT="0" distB="0" distL="0" distR="0" wp14:anchorId="2308CE0D" wp14:editId="65E82706">
            <wp:extent cx="8553450" cy="527050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E71CE4" w14:textId="77777777" w:rsidR="005A65F4" w:rsidRPr="00B82A1C" w:rsidRDefault="005A65F4">
      <w:pPr>
        <w:rPr>
          <w:rFonts w:ascii="Lato" w:eastAsia="Tahoma" w:hAnsi="Lato" w:cs="Tahoma"/>
          <w:b/>
          <w:sz w:val="28"/>
          <w:szCs w:val="28"/>
          <w:u w:val="single"/>
        </w:rPr>
      </w:pPr>
    </w:p>
    <w:p w14:paraId="4B4C3ADB" w14:textId="77777777" w:rsidR="005A65F4" w:rsidRPr="00B82A1C" w:rsidRDefault="005A65F4">
      <w:pPr>
        <w:jc w:val="center"/>
        <w:rPr>
          <w:rFonts w:ascii="Lato" w:eastAsia="Tahoma" w:hAnsi="Lato" w:cs="Tahoma"/>
          <w:b/>
          <w:color w:val="FF9E15"/>
          <w:sz w:val="28"/>
          <w:szCs w:val="28"/>
        </w:rPr>
      </w:pPr>
    </w:p>
    <w:p w14:paraId="467AD034" w14:textId="77777777" w:rsidR="005A65F4" w:rsidRPr="00B82A1C" w:rsidRDefault="007C255B">
      <w:pPr>
        <w:jc w:val="center"/>
        <w:rPr>
          <w:rFonts w:ascii="Lato Black" w:eastAsia="Tahoma" w:hAnsi="Lato Black" w:cs="Tahoma"/>
          <w:b/>
          <w:color w:val="4D9342"/>
          <w:sz w:val="36"/>
          <w:szCs w:val="36"/>
        </w:rPr>
      </w:pPr>
      <w:r w:rsidRPr="00B82A1C">
        <w:rPr>
          <w:rFonts w:ascii="Lato Black" w:eastAsia="Tahoma" w:hAnsi="Lato Black" w:cs="Tahoma"/>
          <w:b/>
          <w:color w:val="4D9342"/>
          <w:sz w:val="36"/>
          <w:szCs w:val="36"/>
        </w:rPr>
        <w:lastRenderedPageBreak/>
        <w:t>EXAMPLE RUN CHART – Baking a Custom Cake</w:t>
      </w:r>
    </w:p>
    <w:p w14:paraId="70924343" w14:textId="77777777" w:rsidR="005A65F4" w:rsidRPr="00B82A1C" w:rsidRDefault="005A65F4">
      <w:pPr>
        <w:rPr>
          <w:rFonts w:ascii="Lato" w:eastAsia="Tahoma" w:hAnsi="Lato" w:cs="Tahoma"/>
          <w:b/>
          <w:sz w:val="28"/>
          <w:szCs w:val="28"/>
          <w:u w:val="single"/>
        </w:rPr>
      </w:pPr>
    </w:p>
    <w:p w14:paraId="362B6284" w14:textId="15504F98" w:rsidR="005A65F4" w:rsidRPr="00B82A1C" w:rsidRDefault="00B82A1C">
      <w:pPr>
        <w:rPr>
          <w:rFonts w:ascii="Lato" w:eastAsia="Tahoma" w:hAnsi="Lato" w:cs="Tahoma"/>
          <w:sz w:val="28"/>
          <w:szCs w:val="28"/>
        </w:rPr>
      </w:pPr>
      <w:r w:rsidRPr="00B82A1C">
        <w:rPr>
          <w:rFonts w:ascii="Lato" w:hAnsi="Lato"/>
          <w:noProof/>
        </w:rPr>
        <mc:AlternateContent>
          <mc:Choice Requires="wps">
            <w:drawing>
              <wp:anchor distT="0" distB="0" distL="114300" distR="114300" simplePos="0" relativeHeight="251660288" behindDoc="0" locked="0" layoutInCell="1" hidden="0" allowOverlap="1" wp14:anchorId="023D8316" wp14:editId="0FB10D6F">
                <wp:simplePos x="0" y="0"/>
                <wp:positionH relativeFrom="column">
                  <wp:posOffset>2981325</wp:posOffset>
                </wp:positionH>
                <wp:positionV relativeFrom="paragraph">
                  <wp:posOffset>689610</wp:posOffset>
                </wp:positionV>
                <wp:extent cx="981075" cy="419100"/>
                <wp:effectExtent l="0" t="0" r="9525" b="0"/>
                <wp:wrapNone/>
                <wp:docPr id="18" name="Rectangle 18"/>
                <wp:cNvGraphicFramePr/>
                <a:graphic xmlns:a="http://schemas.openxmlformats.org/drawingml/2006/main">
                  <a:graphicData uri="http://schemas.microsoft.com/office/word/2010/wordprocessingShape">
                    <wps:wsp>
                      <wps:cNvSpPr/>
                      <wps:spPr>
                        <a:xfrm>
                          <a:off x="0" y="0"/>
                          <a:ext cx="981075" cy="419100"/>
                        </a:xfrm>
                        <a:prstGeom prst="rect">
                          <a:avLst/>
                        </a:prstGeom>
                        <a:solidFill>
                          <a:schemeClr val="lt1"/>
                        </a:solidFill>
                        <a:ln>
                          <a:noFill/>
                        </a:ln>
                      </wps:spPr>
                      <wps:txbx>
                        <w:txbxContent>
                          <w:p w14:paraId="50731C2F" w14:textId="77777777" w:rsidR="005A65F4" w:rsidRPr="00B82A1C" w:rsidRDefault="007C255B">
                            <w:pPr>
                              <w:spacing w:line="258" w:lineRule="auto"/>
                              <w:textDirection w:val="btLr"/>
                              <w:rPr>
                                <w:rFonts w:ascii="Lato Black" w:hAnsi="Lato Black"/>
                              </w:rPr>
                            </w:pPr>
                            <w:r w:rsidRPr="00B82A1C">
                              <w:rPr>
                                <w:rFonts w:ascii="Lato Black" w:hAnsi="Lato Black"/>
                                <w:color w:val="000000"/>
                                <w:sz w:val="20"/>
                              </w:rPr>
                              <w:t>New Process Developed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3D8316" id="Rectangle 18" o:spid="_x0000_s1026" style="position:absolute;margin-left:234.75pt;margin-top:54.3pt;width:77.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" fillcolor="white [3201]" stroked="f">
                <v:textbox inset="2.53958mm,1.2694mm,2.53958mm,1.2694mm">
                  <w:txbxContent>
                    <w:p w14:paraId="50731C2F" w14:textId="77777777" w:rsidR="005A65F4" w:rsidRPr="00B82A1C" w:rsidRDefault="007C255B">
                      <w:pPr>
                        <w:spacing w:line="258" w:lineRule="auto"/>
                        <w:textDirection w:val="btLr"/>
                        <w:rPr>
                          <w:rFonts w:ascii="Lato Black" w:hAnsi="Lato Black"/>
                        </w:rPr>
                      </w:pPr>
                      <w:r w:rsidRPr="00B82A1C">
                        <w:rPr>
                          <w:rFonts w:ascii="Lato Black" w:hAnsi="Lato Black"/>
                          <w:color w:val="000000"/>
                          <w:sz w:val="20"/>
                        </w:rPr>
                        <w:t>New Process Developed</w:t>
                      </w:r>
                    </w:p>
                  </w:txbxContent>
                </v:textbox>
              </v:rect>
            </w:pict>
          </mc:Fallback>
        </mc:AlternateContent>
      </w:r>
      <w:r w:rsidR="007C255B" w:rsidRPr="00B82A1C">
        <w:rPr>
          <w:rFonts w:ascii="Lato" w:eastAsia="Tahoma" w:hAnsi="Lato" w:cs="Tahoma"/>
          <w:noProof/>
          <w:sz w:val="28"/>
          <w:szCs w:val="28"/>
        </w:rPr>
        <w:drawing>
          <wp:inline distT="0" distB="0" distL="0" distR="0" wp14:anchorId="54DBAAB8" wp14:editId="2C1818CB">
            <wp:extent cx="8305800" cy="4845050"/>
            <wp:effectExtent l="0" t="0" r="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C255B" w:rsidRPr="00B82A1C">
        <w:rPr>
          <w:rFonts w:ascii="Lato" w:hAnsi="Lato"/>
          <w:noProof/>
        </w:rPr>
        <mc:AlternateContent>
          <mc:Choice Requires="wps">
            <w:drawing>
              <wp:anchor distT="0" distB="0" distL="114300" distR="114300" simplePos="0" relativeHeight="251659264" behindDoc="0" locked="0" layoutInCell="1" hidden="0" allowOverlap="1" wp14:anchorId="1B4BE796" wp14:editId="1FF2AA39">
                <wp:simplePos x="0" y="0"/>
                <wp:positionH relativeFrom="column">
                  <wp:posOffset>3378200</wp:posOffset>
                </wp:positionH>
                <wp:positionV relativeFrom="paragraph">
                  <wp:posOffset>1104900</wp:posOffset>
                </wp:positionV>
                <wp:extent cx="28575" cy="3143250"/>
                <wp:effectExtent l="19050" t="19050" r="28575" b="19050"/>
                <wp:wrapNone/>
                <wp:docPr id="17" name="Straight Arrow Connector 17"/>
                <wp:cNvGraphicFramePr/>
                <a:graphic xmlns:a="http://schemas.openxmlformats.org/drawingml/2006/main">
                  <a:graphicData uri="http://schemas.microsoft.com/office/word/2010/wordprocessingShape">
                    <wps:wsp>
                      <wps:cNvCnPr/>
                      <wps:spPr>
                        <a:xfrm rot="10800000">
                          <a:off x="5342825" y="2208375"/>
                          <a:ext cx="6350" cy="3143250"/>
                        </a:xfrm>
                        <a:prstGeom prst="straightConnector1">
                          <a:avLst/>
                        </a:prstGeom>
                        <a:noFill/>
                        <a:ln w="28575" cap="flat" cmpd="sng">
                          <a:solidFill>
                            <a:srgbClr val="D87E28"/>
                          </a:solidFill>
                          <a:prstDash val="solid"/>
                          <a:miter lim="800000"/>
                          <a:headEnd type="none" w="sm" len="sm"/>
                          <a:tailEnd type="none" w="sm" len="sm"/>
                        </a:ln>
                      </wps:spPr>
                      <wps:bodyPr/>
                    </wps:wsp>
                  </a:graphicData>
                </a:graphic>
              </wp:anchor>
            </w:drawing>
          </mc:Choice>
          <mc:Fallback>
            <w:pict>
              <v:shapetype w14:anchorId="39CD9D9B" id="_x0000_t32" coordsize="21600,21600" o:spt="32" o:oned="t" path="m,l21600,21600e" filled="f">
                <v:path arrowok="t" fillok="f" o:connecttype="none"/>
                <o:lock v:ext="edit" shapetype="t"/>
              </v:shapetype>
              <v:shape id="Straight Arrow Connector 17" o:spid="_x0000_s1026" type="#_x0000_t32" style="position:absolute;margin-left:266pt;margin-top:87pt;width:2.25pt;height:247.5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" strokecolor="#d87e28" strokeweight="2.25pt">
                <v:stroke startarrowwidth="narrow" startarrowlength="short" endarrowwidth="narrow" endarrowlength="short" joinstyle="miter"/>
              </v:shape>
            </w:pict>
          </mc:Fallback>
        </mc:AlternateContent>
      </w:r>
    </w:p>
    <w:p w14:paraId="396F417D" w14:textId="77777777" w:rsidR="005A65F4" w:rsidRPr="00B82A1C" w:rsidRDefault="005A65F4">
      <w:pPr>
        <w:rPr>
          <w:rFonts w:ascii="Lato" w:eastAsia="Tahoma" w:hAnsi="Lato" w:cs="Tahoma"/>
          <w:sz w:val="28"/>
          <w:szCs w:val="28"/>
        </w:rPr>
      </w:pPr>
    </w:p>
    <w:sectPr w:rsidR="005A65F4" w:rsidRPr="00B82A1C">
      <w:footerReference w:type="default" r:id="rId15"/>
      <w:pgSz w:w="15840" w:h="122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7EEE" w14:textId="77777777" w:rsidR="00471C57" w:rsidRDefault="00471C57">
      <w:pPr>
        <w:spacing w:after="0" w:line="240" w:lineRule="auto"/>
      </w:pPr>
      <w:r>
        <w:separator/>
      </w:r>
    </w:p>
  </w:endnote>
  <w:endnote w:type="continuationSeparator" w:id="0">
    <w:p w14:paraId="2AD05FD8" w14:textId="77777777" w:rsidR="00471C57" w:rsidRDefault="0047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Black">
    <w:panose1 w:val="020F0A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9CE2" w14:textId="2AE7F45C" w:rsidR="005A65F4" w:rsidRDefault="00B82A1C">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9264" behindDoc="1" locked="0" layoutInCell="1" allowOverlap="1" wp14:anchorId="1F964863" wp14:editId="62DC9657">
          <wp:simplePos x="0" y="0"/>
          <wp:positionH relativeFrom="margin">
            <wp:align>right</wp:align>
          </wp:positionH>
          <wp:positionV relativeFrom="paragraph">
            <wp:posOffset>-66675</wp:posOffset>
          </wp:positionV>
          <wp:extent cx="525145" cy="525145"/>
          <wp:effectExtent l="0" t="0" r="8255" b="8255"/>
          <wp:wrapTight wrapText="bothSides">
            <wp:wrapPolygon edited="0">
              <wp:start x="7052" y="0"/>
              <wp:lineTo x="3134" y="2351"/>
              <wp:lineTo x="0" y="7836"/>
              <wp:lineTo x="0" y="14888"/>
              <wp:lineTo x="5485" y="20372"/>
              <wp:lineTo x="7052" y="21156"/>
              <wp:lineTo x="14104" y="21156"/>
              <wp:lineTo x="15671" y="20372"/>
              <wp:lineTo x="21156" y="14888"/>
              <wp:lineTo x="21156" y="7836"/>
              <wp:lineTo x="18022" y="2351"/>
              <wp:lineTo x="14104" y="0"/>
              <wp:lineTo x="7052"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D94B" w14:textId="77777777" w:rsidR="00471C57" w:rsidRDefault="00471C57">
      <w:pPr>
        <w:spacing w:after="0" w:line="240" w:lineRule="auto"/>
      </w:pPr>
      <w:r>
        <w:separator/>
      </w:r>
    </w:p>
  </w:footnote>
  <w:footnote w:type="continuationSeparator" w:id="0">
    <w:p w14:paraId="7A74B07C" w14:textId="77777777" w:rsidR="00471C57" w:rsidRDefault="00471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6163"/>
    <w:multiLevelType w:val="multilevel"/>
    <w:tmpl w:val="ADC87D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690614"/>
    <w:multiLevelType w:val="multilevel"/>
    <w:tmpl w:val="CCCEA4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F4"/>
    <w:rsid w:val="00205E76"/>
    <w:rsid w:val="00337EC8"/>
    <w:rsid w:val="003A0C1C"/>
    <w:rsid w:val="00453D55"/>
    <w:rsid w:val="00471C57"/>
    <w:rsid w:val="005A65F4"/>
    <w:rsid w:val="007C255B"/>
    <w:rsid w:val="00873AC8"/>
    <w:rsid w:val="00975C76"/>
    <w:rsid w:val="00B8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5201"/>
  <w15:docId w15:val="{58E0EA7D-29A5-48BD-A90C-C517D0A1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C6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04"/>
  </w:style>
  <w:style w:type="paragraph" w:styleId="Footer">
    <w:name w:val="footer"/>
    <w:basedOn w:val="Normal"/>
    <w:link w:val="FooterChar"/>
    <w:uiPriority w:val="99"/>
    <w:unhideWhenUsed/>
    <w:rsid w:val="003C6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04"/>
  </w:style>
  <w:style w:type="paragraph" w:styleId="BalloonText">
    <w:name w:val="Balloon Text"/>
    <w:basedOn w:val="Normal"/>
    <w:link w:val="BalloonTextChar"/>
    <w:uiPriority w:val="99"/>
    <w:semiHidden/>
    <w:unhideWhenUsed/>
    <w:rsid w:val="00567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8D"/>
    <w:rPr>
      <w:rFonts w:ascii="Segoe UI" w:hAnsi="Segoe UI" w:cs="Segoe UI"/>
      <w:sz w:val="18"/>
      <w:szCs w:val="18"/>
    </w:rPr>
  </w:style>
  <w:style w:type="paragraph" w:styleId="ListParagraph">
    <w:name w:val="List Paragraph"/>
    <w:basedOn w:val="Normal"/>
    <w:uiPriority w:val="34"/>
    <w:qFormat/>
    <w:rsid w:val="009B646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Lato" panose="020F0502020204030203" pitchFamily="34" charset="0"/>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rgbClr val="172436"/>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A44A-4010-B7D0-607E09F22E9E}"/>
            </c:ext>
          </c:extLst>
        </c:ser>
        <c:dLbls>
          <c:showLegendKey val="0"/>
          <c:showVal val="0"/>
          <c:showCatName val="0"/>
          <c:showSerName val="0"/>
          <c:showPercent val="0"/>
          <c:showBubbleSize val="0"/>
        </c:dLbls>
        <c:smooth val="0"/>
        <c:axId val="653274040"/>
        <c:axId val="653270760"/>
      </c:lineChart>
      <c:catAx>
        <c:axId val="65327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crossAx val="653270760"/>
        <c:crosses val="autoZero"/>
        <c:auto val="1"/>
        <c:lblAlgn val="ctr"/>
        <c:lblOffset val="100"/>
        <c:noMultiLvlLbl val="0"/>
      </c:catAx>
      <c:valAx>
        <c:axId val="653270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crossAx val="653274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Lato" panose="020F050202020403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Lato" panose="020F0502020204030203" pitchFamily="34" charset="0"/>
                <a:ea typeface="+mn-ea"/>
                <a:cs typeface="+mn-cs"/>
              </a:defRPr>
            </a:pPr>
            <a:r>
              <a:rPr lang="en-US"/>
              <a:t>Time to Deliver Order to Customer</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Lato" panose="020F0502020204030203" pitchFamily="34" charset="0"/>
              <a:ea typeface="+mn-ea"/>
              <a:cs typeface="+mn-cs"/>
            </a:defRPr>
          </a:pPr>
          <a:endParaRPr lang="en-US"/>
        </a:p>
      </c:txPr>
    </c:title>
    <c:autoTitleDeleted val="0"/>
    <c:plotArea>
      <c:layout/>
      <c:lineChart>
        <c:grouping val="standard"/>
        <c:varyColors val="0"/>
        <c:ser>
          <c:idx val="0"/>
          <c:order val="0"/>
          <c:tx>
            <c:strRef>
              <c:f>Sheet1!$B$1</c:f>
              <c:strCache>
                <c:ptCount val="1"/>
                <c:pt idx="0">
                  <c:v>Baking a Custom Cake</c:v>
                </c:pt>
              </c:strCache>
            </c:strRef>
          </c:tx>
          <c:spPr>
            <a:ln w="28575" cap="rnd">
              <a:solidFill>
                <a:srgbClr val="172436"/>
              </a:solidFill>
              <a:round/>
            </a:ln>
            <a:effectLst/>
          </c:spPr>
          <c:marker>
            <c:symbol val="none"/>
          </c:marker>
          <c:cat>
            <c:strRef>
              <c:f>Sheet1!$A$2:$A$5</c:f>
              <c:strCache>
                <c:ptCount val="4"/>
                <c:pt idx="0">
                  <c:v>Week 1</c:v>
                </c:pt>
                <c:pt idx="1">
                  <c:v>Week 2</c:v>
                </c:pt>
                <c:pt idx="2">
                  <c:v>Week 3</c:v>
                </c:pt>
                <c:pt idx="3">
                  <c:v>Week 4</c:v>
                </c:pt>
              </c:strCache>
            </c:strRef>
          </c:cat>
          <c:val>
            <c:numRef>
              <c:f>Sheet1!$B$2:$B$5</c:f>
              <c:numCache>
                <c:formatCode>General</c:formatCode>
                <c:ptCount val="4"/>
                <c:pt idx="0">
                  <c:v>8</c:v>
                </c:pt>
                <c:pt idx="1">
                  <c:v>5</c:v>
                </c:pt>
                <c:pt idx="2">
                  <c:v>4</c:v>
                </c:pt>
                <c:pt idx="3">
                  <c:v>3</c:v>
                </c:pt>
              </c:numCache>
            </c:numRef>
          </c:val>
          <c:smooth val="0"/>
          <c:extLst>
            <c:ext xmlns:c16="http://schemas.microsoft.com/office/drawing/2014/chart" uri="{C3380CC4-5D6E-409C-BE32-E72D297353CC}">
              <c16:uniqueId val="{00000000-7FC9-41A6-957A-099BACC8B53A}"/>
            </c:ext>
          </c:extLst>
        </c:ser>
        <c:dLbls>
          <c:showLegendKey val="0"/>
          <c:showVal val="0"/>
          <c:showCatName val="0"/>
          <c:showSerName val="0"/>
          <c:showPercent val="0"/>
          <c:showBubbleSize val="0"/>
        </c:dLbls>
        <c:smooth val="0"/>
        <c:axId val="756772776"/>
        <c:axId val="756777696"/>
      </c:lineChart>
      <c:catAx>
        <c:axId val="756772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crossAx val="756777696"/>
        <c:crosses val="autoZero"/>
        <c:auto val="1"/>
        <c:lblAlgn val="ctr"/>
        <c:lblOffset val="100"/>
        <c:noMultiLvlLbl val="0"/>
      </c:catAx>
      <c:valAx>
        <c:axId val="756777696"/>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Lato" panose="020F0502020204030203" pitchFamily="34" charset="0"/>
                    <a:ea typeface="+mn-ea"/>
                    <a:cs typeface="+mn-cs"/>
                  </a:defRPr>
                </a:pPr>
                <a:r>
                  <a:rPr lang="en-US"/>
                  <a:t>Hours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crossAx val="756772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Lato" panose="020F050202020403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B1CF8-CFEA-4E71-AA70-3C707DFE8A7C}" type="doc">
      <dgm:prSet loTypeId="urn:microsoft.com/office/officeart/2005/8/layout/cycle8" loCatId="cycle" qsTypeId="urn:microsoft.com/office/officeart/2005/8/quickstyle/simple1" qsCatId="simple" csTypeId="urn:microsoft.com/office/officeart/2005/8/colors/accent0_3" csCatId="mainScheme" phldr="1"/>
      <dgm:spPr/>
    </dgm:pt>
    <dgm:pt modelId="{98CCE881-D950-4063-828E-F456BEF4EBC1}">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Do</a:t>
          </a:r>
        </a:p>
      </dgm:t>
    </dgm:pt>
    <dgm:pt modelId="{57B21EFB-DA43-4287-8024-60A54663241C}" type="parTrans" cxnId="{71F9CC3B-75B7-47DF-8124-BCBF791E9C6F}">
      <dgm:prSet/>
      <dgm:spPr/>
      <dgm:t>
        <a:bodyPr/>
        <a:lstStyle/>
        <a:p>
          <a:endParaRPr lang="en-US">
            <a:latin typeface="Lato" panose="020F0502020204030203" pitchFamily="34" charset="0"/>
          </a:endParaRPr>
        </a:p>
      </dgm:t>
    </dgm:pt>
    <dgm:pt modelId="{C36D99EF-ABEE-4E60-8ED2-8770306513E4}" type="sibTrans" cxnId="{71F9CC3B-75B7-47DF-8124-BCBF791E9C6F}">
      <dgm:prSet/>
      <dgm:spPr/>
      <dgm:t>
        <a:bodyPr/>
        <a:lstStyle/>
        <a:p>
          <a:endParaRPr lang="en-US">
            <a:latin typeface="Lato" panose="020F0502020204030203" pitchFamily="34" charset="0"/>
          </a:endParaRPr>
        </a:p>
      </dgm:t>
    </dgm:pt>
    <dgm:pt modelId="{A21AF9A9-EBB8-4149-960E-F2DCEECC6453}">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Act</a:t>
          </a:r>
        </a:p>
      </dgm:t>
    </dgm:pt>
    <dgm:pt modelId="{5ED44DB6-2A80-487E-80D1-ACD3341B8D8B}" type="parTrans" cxnId="{9984DAB1-CE49-4AF0-886B-E1D6538EC5A9}">
      <dgm:prSet/>
      <dgm:spPr/>
      <dgm:t>
        <a:bodyPr/>
        <a:lstStyle/>
        <a:p>
          <a:endParaRPr lang="en-US">
            <a:latin typeface="Lato" panose="020F0502020204030203" pitchFamily="34" charset="0"/>
          </a:endParaRPr>
        </a:p>
      </dgm:t>
    </dgm:pt>
    <dgm:pt modelId="{E03B24AB-32E2-4F66-9309-6E0EF7600167}" type="sibTrans" cxnId="{9984DAB1-CE49-4AF0-886B-E1D6538EC5A9}">
      <dgm:prSet/>
      <dgm:spPr/>
      <dgm:t>
        <a:bodyPr/>
        <a:lstStyle/>
        <a:p>
          <a:endParaRPr lang="en-US">
            <a:latin typeface="Lato" panose="020F0502020204030203" pitchFamily="34" charset="0"/>
          </a:endParaRPr>
        </a:p>
      </dgm:t>
    </dgm:pt>
    <dgm:pt modelId="{3115588F-EDD6-43B1-80F3-2D976C2ED19C}">
      <dgm:prSet phldrT="[Text]"/>
      <dgm:spPr>
        <a:solidFill>
          <a:srgbClr val="333D47"/>
        </a:solidFill>
      </dgm:spPr>
      <dgm:t>
        <a:bodyPr/>
        <a:lstStyle/>
        <a:p>
          <a:r>
            <a:rPr lang="en-US">
              <a:solidFill>
                <a:schemeClr val="bg1"/>
              </a:solidFill>
              <a:latin typeface="Lato" panose="020F0502020204030203" pitchFamily="34" charset="0"/>
              <a:ea typeface="Tahoma" panose="020B0604030504040204" pitchFamily="34" charset="0"/>
              <a:cs typeface="Tahoma" panose="020B0604030504040204" pitchFamily="34" charset="0"/>
            </a:rPr>
            <a:t>Plan</a:t>
          </a:r>
        </a:p>
      </dgm:t>
    </dgm:pt>
    <dgm:pt modelId="{BAD31A70-0B37-449E-9C59-854A27CD7033}" type="parTrans" cxnId="{7236B994-ECC2-4C3C-B90F-8A82E37685A3}">
      <dgm:prSet/>
      <dgm:spPr/>
      <dgm:t>
        <a:bodyPr/>
        <a:lstStyle/>
        <a:p>
          <a:endParaRPr lang="en-US">
            <a:latin typeface="Lato" panose="020F0502020204030203" pitchFamily="34" charset="0"/>
          </a:endParaRPr>
        </a:p>
      </dgm:t>
    </dgm:pt>
    <dgm:pt modelId="{16254CFE-3527-4FB7-A6D6-194AE26A14C4}" type="sibTrans" cxnId="{7236B994-ECC2-4C3C-B90F-8A82E37685A3}">
      <dgm:prSet/>
      <dgm:spPr/>
      <dgm:t>
        <a:bodyPr/>
        <a:lstStyle/>
        <a:p>
          <a:endParaRPr lang="en-US">
            <a:latin typeface="Lato" panose="020F0502020204030203" pitchFamily="34" charset="0"/>
          </a:endParaRPr>
        </a:p>
      </dgm:t>
    </dgm:pt>
    <dgm:pt modelId="{BDDFA333-39E6-4EA1-909B-7F985B4361C8}">
      <dgm:prSet/>
      <dgm:spPr>
        <a:solidFill>
          <a:srgbClr val="D87E28"/>
        </a:solidFill>
      </dgm:spPr>
      <dgm:t>
        <a:bodyPr/>
        <a:lstStyle/>
        <a:p>
          <a:r>
            <a:rPr lang="en-US">
              <a:solidFill>
                <a:schemeClr val="tx1"/>
              </a:solidFill>
              <a:latin typeface="Lato" panose="020F0502020204030203" pitchFamily="34" charset="0"/>
              <a:ea typeface="Tahoma" panose="020B0604030504040204" pitchFamily="34" charset="0"/>
              <a:cs typeface="Tahoma" panose="020B0604030504040204" pitchFamily="34" charset="0"/>
            </a:rPr>
            <a:t>Study</a:t>
          </a:r>
        </a:p>
      </dgm:t>
    </dgm:pt>
    <dgm:pt modelId="{78217837-01CA-4596-B000-09E4FC3AD3DC}" type="parTrans" cxnId="{905A9EC4-AC64-46A6-86E0-F70079522A88}">
      <dgm:prSet/>
      <dgm:spPr/>
      <dgm:t>
        <a:bodyPr/>
        <a:lstStyle/>
        <a:p>
          <a:endParaRPr lang="en-US">
            <a:latin typeface="Lato" panose="020F0502020204030203" pitchFamily="34" charset="0"/>
          </a:endParaRPr>
        </a:p>
      </dgm:t>
    </dgm:pt>
    <dgm:pt modelId="{2829BA78-7ED4-434D-8079-066B656C93DB}" type="sibTrans" cxnId="{905A9EC4-AC64-46A6-86E0-F70079522A88}">
      <dgm:prSet/>
      <dgm:spPr/>
      <dgm:t>
        <a:bodyPr/>
        <a:lstStyle/>
        <a:p>
          <a:endParaRPr lang="en-US">
            <a:latin typeface="Lato" panose="020F0502020204030203" pitchFamily="34" charset="0"/>
          </a:endParaRPr>
        </a:p>
      </dgm:t>
    </dgm:pt>
    <dgm:pt modelId="{9F70A9E4-07CB-485C-AEF5-94C8E982B275}" type="pres">
      <dgm:prSet presAssocID="{BF4B1CF8-CFEA-4E71-AA70-3C707DFE8A7C}" presName="compositeShape" presStyleCnt="0">
        <dgm:presLayoutVars>
          <dgm:chMax val="7"/>
          <dgm:dir/>
          <dgm:resizeHandles val="exact"/>
        </dgm:presLayoutVars>
      </dgm:prSet>
      <dgm:spPr/>
    </dgm:pt>
    <dgm:pt modelId="{5E690061-1B77-481F-8FCE-E37BC53B0E71}" type="pres">
      <dgm:prSet presAssocID="{BF4B1CF8-CFEA-4E71-AA70-3C707DFE8A7C}" presName="wedge1" presStyleLbl="node1" presStyleIdx="0" presStyleCnt="4"/>
      <dgm:spPr/>
    </dgm:pt>
    <dgm:pt modelId="{A6DC2331-601A-4F6F-83AE-BAAF8DAB4C68}" type="pres">
      <dgm:prSet presAssocID="{BF4B1CF8-CFEA-4E71-AA70-3C707DFE8A7C}" presName="dummy1a" presStyleCnt="0"/>
      <dgm:spPr/>
    </dgm:pt>
    <dgm:pt modelId="{258B65AF-2A28-4910-9357-0DFEB2E5EA48}" type="pres">
      <dgm:prSet presAssocID="{BF4B1CF8-CFEA-4E71-AA70-3C707DFE8A7C}" presName="dummy1b" presStyleCnt="0"/>
      <dgm:spPr/>
    </dgm:pt>
    <dgm:pt modelId="{A49AB8CA-2D13-441D-834D-6164DAF2D711}" type="pres">
      <dgm:prSet presAssocID="{BF4B1CF8-CFEA-4E71-AA70-3C707DFE8A7C}" presName="wedge1Tx" presStyleLbl="node1" presStyleIdx="0" presStyleCnt="4">
        <dgm:presLayoutVars>
          <dgm:chMax val="0"/>
          <dgm:chPref val="0"/>
          <dgm:bulletEnabled val="1"/>
        </dgm:presLayoutVars>
      </dgm:prSet>
      <dgm:spPr/>
    </dgm:pt>
    <dgm:pt modelId="{43F1F071-4CA9-4C76-B0C6-64F9D915C15B}" type="pres">
      <dgm:prSet presAssocID="{BF4B1CF8-CFEA-4E71-AA70-3C707DFE8A7C}" presName="wedge2" presStyleLbl="node1" presStyleIdx="1" presStyleCnt="4"/>
      <dgm:spPr/>
    </dgm:pt>
    <dgm:pt modelId="{52DEF094-F7BA-45EF-B2EF-1AAC287D2C6F}" type="pres">
      <dgm:prSet presAssocID="{BF4B1CF8-CFEA-4E71-AA70-3C707DFE8A7C}" presName="dummy2a" presStyleCnt="0"/>
      <dgm:spPr/>
    </dgm:pt>
    <dgm:pt modelId="{C4BD7C63-A2A7-4F3B-B842-0422CE29BD32}" type="pres">
      <dgm:prSet presAssocID="{BF4B1CF8-CFEA-4E71-AA70-3C707DFE8A7C}" presName="dummy2b" presStyleCnt="0"/>
      <dgm:spPr/>
    </dgm:pt>
    <dgm:pt modelId="{BB4F763B-9741-4F71-9A7F-F8BB1EC367B0}" type="pres">
      <dgm:prSet presAssocID="{BF4B1CF8-CFEA-4E71-AA70-3C707DFE8A7C}" presName="wedge2Tx" presStyleLbl="node1" presStyleIdx="1" presStyleCnt="4">
        <dgm:presLayoutVars>
          <dgm:chMax val="0"/>
          <dgm:chPref val="0"/>
          <dgm:bulletEnabled val="1"/>
        </dgm:presLayoutVars>
      </dgm:prSet>
      <dgm:spPr/>
    </dgm:pt>
    <dgm:pt modelId="{3520CA02-4580-4F1A-924E-0BD0D9C58683}" type="pres">
      <dgm:prSet presAssocID="{BF4B1CF8-CFEA-4E71-AA70-3C707DFE8A7C}" presName="wedge3" presStyleLbl="node1" presStyleIdx="2" presStyleCnt="4"/>
      <dgm:spPr/>
    </dgm:pt>
    <dgm:pt modelId="{646E6C88-25D1-4FB6-BC63-2363B1BADA04}" type="pres">
      <dgm:prSet presAssocID="{BF4B1CF8-CFEA-4E71-AA70-3C707DFE8A7C}" presName="dummy3a" presStyleCnt="0"/>
      <dgm:spPr/>
    </dgm:pt>
    <dgm:pt modelId="{3F124E91-9DB7-4C1C-98D0-5A8BB8061677}" type="pres">
      <dgm:prSet presAssocID="{BF4B1CF8-CFEA-4E71-AA70-3C707DFE8A7C}" presName="dummy3b" presStyleCnt="0"/>
      <dgm:spPr/>
    </dgm:pt>
    <dgm:pt modelId="{8FD26347-ACB3-407B-8477-97561574C868}" type="pres">
      <dgm:prSet presAssocID="{BF4B1CF8-CFEA-4E71-AA70-3C707DFE8A7C}" presName="wedge3Tx" presStyleLbl="node1" presStyleIdx="2" presStyleCnt="4">
        <dgm:presLayoutVars>
          <dgm:chMax val="0"/>
          <dgm:chPref val="0"/>
          <dgm:bulletEnabled val="1"/>
        </dgm:presLayoutVars>
      </dgm:prSet>
      <dgm:spPr/>
    </dgm:pt>
    <dgm:pt modelId="{0E5696B8-6AD8-47B2-B96D-225211DE2176}" type="pres">
      <dgm:prSet presAssocID="{BF4B1CF8-CFEA-4E71-AA70-3C707DFE8A7C}" presName="wedge4" presStyleLbl="node1" presStyleIdx="3" presStyleCnt="4"/>
      <dgm:spPr/>
    </dgm:pt>
    <dgm:pt modelId="{CA5842EC-1701-42A2-9905-C1B8FC92FAEC}" type="pres">
      <dgm:prSet presAssocID="{BF4B1CF8-CFEA-4E71-AA70-3C707DFE8A7C}" presName="dummy4a" presStyleCnt="0"/>
      <dgm:spPr/>
    </dgm:pt>
    <dgm:pt modelId="{94B70E48-75F9-410D-BCC3-29A63FE073F5}" type="pres">
      <dgm:prSet presAssocID="{BF4B1CF8-CFEA-4E71-AA70-3C707DFE8A7C}" presName="dummy4b" presStyleCnt="0"/>
      <dgm:spPr/>
    </dgm:pt>
    <dgm:pt modelId="{3D3E4C7A-71F3-4E53-88E7-23193013D0B2}" type="pres">
      <dgm:prSet presAssocID="{BF4B1CF8-CFEA-4E71-AA70-3C707DFE8A7C}" presName="wedge4Tx" presStyleLbl="node1" presStyleIdx="3" presStyleCnt="4">
        <dgm:presLayoutVars>
          <dgm:chMax val="0"/>
          <dgm:chPref val="0"/>
          <dgm:bulletEnabled val="1"/>
        </dgm:presLayoutVars>
      </dgm:prSet>
      <dgm:spPr/>
    </dgm:pt>
    <dgm:pt modelId="{0621F2CD-F368-48D3-A7DB-407F1B5C1CEC}" type="pres">
      <dgm:prSet presAssocID="{C36D99EF-ABEE-4E60-8ED2-8770306513E4}" presName="arrowWedge1" presStyleLbl="fgSibTrans2D1" presStyleIdx="0" presStyleCnt="4"/>
      <dgm:spPr>
        <a:solidFill>
          <a:srgbClr val="78899B"/>
        </a:solidFill>
      </dgm:spPr>
    </dgm:pt>
    <dgm:pt modelId="{9842E246-F056-44DF-86C8-245B46184726}" type="pres">
      <dgm:prSet presAssocID="{2829BA78-7ED4-434D-8079-066B656C93DB}" presName="arrowWedge2" presStyleLbl="fgSibTrans2D1" presStyleIdx="1" presStyleCnt="4"/>
      <dgm:spPr>
        <a:solidFill>
          <a:srgbClr val="78899B"/>
        </a:solidFill>
      </dgm:spPr>
    </dgm:pt>
    <dgm:pt modelId="{189FE696-006B-4A9B-96E2-D1FD15CF4F2A}" type="pres">
      <dgm:prSet presAssocID="{E03B24AB-32E2-4F66-9309-6E0EF7600167}" presName="arrowWedge3" presStyleLbl="fgSibTrans2D1" presStyleIdx="2" presStyleCnt="4"/>
      <dgm:spPr>
        <a:solidFill>
          <a:srgbClr val="78899B"/>
        </a:solidFill>
      </dgm:spPr>
    </dgm:pt>
    <dgm:pt modelId="{5EF258F8-2249-4475-A001-1A2861FD8ECD}" type="pres">
      <dgm:prSet presAssocID="{16254CFE-3527-4FB7-A6D6-194AE26A14C4}" presName="arrowWedge4" presStyleLbl="fgSibTrans2D1" presStyleIdx="3" presStyleCnt="4"/>
      <dgm:spPr>
        <a:solidFill>
          <a:srgbClr val="78899B"/>
        </a:solidFill>
      </dgm:spPr>
    </dgm:pt>
  </dgm:ptLst>
  <dgm:cxnLst>
    <dgm:cxn modelId="{598BBA1B-8715-4637-99C4-03B8FDC3F008}" type="presOf" srcId="{BDDFA333-39E6-4EA1-909B-7F985B4361C8}" destId="{43F1F071-4CA9-4C76-B0C6-64F9D915C15B}" srcOrd="0" destOrd="0" presId="urn:microsoft.com/office/officeart/2005/8/layout/cycle8"/>
    <dgm:cxn modelId="{4EA9CC37-FF79-4B16-A818-6AD81CC0F7F7}" type="presOf" srcId="{98CCE881-D950-4063-828E-F456BEF4EBC1}" destId="{5E690061-1B77-481F-8FCE-E37BC53B0E71}" srcOrd="0" destOrd="0" presId="urn:microsoft.com/office/officeart/2005/8/layout/cycle8"/>
    <dgm:cxn modelId="{71F9CC3B-75B7-47DF-8124-BCBF791E9C6F}" srcId="{BF4B1CF8-CFEA-4E71-AA70-3C707DFE8A7C}" destId="{98CCE881-D950-4063-828E-F456BEF4EBC1}" srcOrd="0" destOrd="0" parTransId="{57B21EFB-DA43-4287-8024-60A54663241C}" sibTransId="{C36D99EF-ABEE-4E60-8ED2-8770306513E4}"/>
    <dgm:cxn modelId="{F419C165-A09F-4317-B511-2C62A1941916}" type="presOf" srcId="{3115588F-EDD6-43B1-80F3-2D976C2ED19C}" destId="{0E5696B8-6AD8-47B2-B96D-225211DE2176}" srcOrd="0" destOrd="0" presId="urn:microsoft.com/office/officeart/2005/8/layout/cycle8"/>
    <dgm:cxn modelId="{8F1A7872-2733-4176-87F4-FE20548CDEA8}" type="presOf" srcId="{98CCE881-D950-4063-828E-F456BEF4EBC1}" destId="{A49AB8CA-2D13-441D-834D-6164DAF2D711}" srcOrd="1" destOrd="0" presId="urn:microsoft.com/office/officeart/2005/8/layout/cycle8"/>
    <dgm:cxn modelId="{7236B994-ECC2-4C3C-B90F-8A82E37685A3}" srcId="{BF4B1CF8-CFEA-4E71-AA70-3C707DFE8A7C}" destId="{3115588F-EDD6-43B1-80F3-2D976C2ED19C}" srcOrd="3" destOrd="0" parTransId="{BAD31A70-0B37-449E-9C59-854A27CD7033}" sibTransId="{16254CFE-3527-4FB7-A6D6-194AE26A14C4}"/>
    <dgm:cxn modelId="{668C2B9B-961F-4C9B-8CD3-3CEA32A6667F}" type="presOf" srcId="{BF4B1CF8-CFEA-4E71-AA70-3C707DFE8A7C}" destId="{9F70A9E4-07CB-485C-AEF5-94C8E982B275}" srcOrd="0" destOrd="0" presId="urn:microsoft.com/office/officeart/2005/8/layout/cycle8"/>
    <dgm:cxn modelId="{A7CE589E-180C-4FE5-8FE8-F00E65E91414}" type="presOf" srcId="{3115588F-EDD6-43B1-80F3-2D976C2ED19C}" destId="{3D3E4C7A-71F3-4E53-88E7-23193013D0B2}" srcOrd="1" destOrd="0" presId="urn:microsoft.com/office/officeart/2005/8/layout/cycle8"/>
    <dgm:cxn modelId="{9984DAB1-CE49-4AF0-886B-E1D6538EC5A9}" srcId="{BF4B1CF8-CFEA-4E71-AA70-3C707DFE8A7C}" destId="{A21AF9A9-EBB8-4149-960E-F2DCEECC6453}" srcOrd="2" destOrd="0" parTransId="{5ED44DB6-2A80-487E-80D1-ACD3341B8D8B}" sibTransId="{E03B24AB-32E2-4F66-9309-6E0EF7600167}"/>
    <dgm:cxn modelId="{00BA6FB4-C9C6-4B01-B889-60AA74FF4AC4}" type="presOf" srcId="{A21AF9A9-EBB8-4149-960E-F2DCEECC6453}" destId="{8FD26347-ACB3-407B-8477-97561574C868}" srcOrd="1" destOrd="0" presId="urn:microsoft.com/office/officeart/2005/8/layout/cycle8"/>
    <dgm:cxn modelId="{36DCC6C2-39AF-4A5A-AC0D-720E4C0FF819}" type="presOf" srcId="{BDDFA333-39E6-4EA1-909B-7F985B4361C8}" destId="{BB4F763B-9741-4F71-9A7F-F8BB1EC367B0}" srcOrd="1" destOrd="0" presId="urn:microsoft.com/office/officeart/2005/8/layout/cycle8"/>
    <dgm:cxn modelId="{905A9EC4-AC64-46A6-86E0-F70079522A88}" srcId="{BF4B1CF8-CFEA-4E71-AA70-3C707DFE8A7C}" destId="{BDDFA333-39E6-4EA1-909B-7F985B4361C8}" srcOrd="1" destOrd="0" parTransId="{78217837-01CA-4596-B000-09E4FC3AD3DC}" sibTransId="{2829BA78-7ED4-434D-8079-066B656C93DB}"/>
    <dgm:cxn modelId="{0E13BEE9-56AE-420C-9818-594C0707762C}" type="presOf" srcId="{A21AF9A9-EBB8-4149-960E-F2DCEECC6453}" destId="{3520CA02-4580-4F1A-924E-0BD0D9C58683}" srcOrd="0" destOrd="0" presId="urn:microsoft.com/office/officeart/2005/8/layout/cycle8"/>
    <dgm:cxn modelId="{90A5F15F-FCEC-4AE0-A372-70EA4165A6FC}" type="presParOf" srcId="{9F70A9E4-07CB-485C-AEF5-94C8E982B275}" destId="{5E690061-1B77-481F-8FCE-E37BC53B0E71}" srcOrd="0" destOrd="0" presId="urn:microsoft.com/office/officeart/2005/8/layout/cycle8"/>
    <dgm:cxn modelId="{2597C516-1A04-45FB-B6AA-7106E3B53E4D}" type="presParOf" srcId="{9F70A9E4-07CB-485C-AEF5-94C8E982B275}" destId="{A6DC2331-601A-4F6F-83AE-BAAF8DAB4C68}" srcOrd="1" destOrd="0" presId="urn:microsoft.com/office/officeart/2005/8/layout/cycle8"/>
    <dgm:cxn modelId="{524EE0A4-DDDD-4F2C-8941-B5B7C2894497}" type="presParOf" srcId="{9F70A9E4-07CB-485C-AEF5-94C8E982B275}" destId="{258B65AF-2A28-4910-9357-0DFEB2E5EA48}" srcOrd="2" destOrd="0" presId="urn:microsoft.com/office/officeart/2005/8/layout/cycle8"/>
    <dgm:cxn modelId="{CA594FBE-2254-4848-9E0C-E7F70A369A78}" type="presParOf" srcId="{9F70A9E4-07CB-485C-AEF5-94C8E982B275}" destId="{A49AB8CA-2D13-441D-834D-6164DAF2D711}" srcOrd="3" destOrd="0" presId="urn:microsoft.com/office/officeart/2005/8/layout/cycle8"/>
    <dgm:cxn modelId="{D323DD69-E021-41A3-9C9F-862A6CFC4AC3}" type="presParOf" srcId="{9F70A9E4-07CB-485C-AEF5-94C8E982B275}" destId="{43F1F071-4CA9-4C76-B0C6-64F9D915C15B}" srcOrd="4" destOrd="0" presId="urn:microsoft.com/office/officeart/2005/8/layout/cycle8"/>
    <dgm:cxn modelId="{BF5A13C0-EAF8-4470-B966-E80A150C9AD0}" type="presParOf" srcId="{9F70A9E4-07CB-485C-AEF5-94C8E982B275}" destId="{52DEF094-F7BA-45EF-B2EF-1AAC287D2C6F}" srcOrd="5" destOrd="0" presId="urn:microsoft.com/office/officeart/2005/8/layout/cycle8"/>
    <dgm:cxn modelId="{62E08DD4-F933-4764-9262-1AFB47EE8B21}" type="presParOf" srcId="{9F70A9E4-07CB-485C-AEF5-94C8E982B275}" destId="{C4BD7C63-A2A7-4F3B-B842-0422CE29BD32}" srcOrd="6" destOrd="0" presId="urn:microsoft.com/office/officeart/2005/8/layout/cycle8"/>
    <dgm:cxn modelId="{5335C2F0-44D4-4A7C-A933-D15242E28A6F}" type="presParOf" srcId="{9F70A9E4-07CB-485C-AEF5-94C8E982B275}" destId="{BB4F763B-9741-4F71-9A7F-F8BB1EC367B0}" srcOrd="7" destOrd="0" presId="urn:microsoft.com/office/officeart/2005/8/layout/cycle8"/>
    <dgm:cxn modelId="{8B2C417F-3164-4AA7-8C5D-4808F1233531}" type="presParOf" srcId="{9F70A9E4-07CB-485C-AEF5-94C8E982B275}" destId="{3520CA02-4580-4F1A-924E-0BD0D9C58683}" srcOrd="8" destOrd="0" presId="urn:microsoft.com/office/officeart/2005/8/layout/cycle8"/>
    <dgm:cxn modelId="{6605B2AA-4960-4178-AB16-C56CDFDBA2E9}" type="presParOf" srcId="{9F70A9E4-07CB-485C-AEF5-94C8E982B275}" destId="{646E6C88-25D1-4FB6-BC63-2363B1BADA04}" srcOrd="9" destOrd="0" presId="urn:microsoft.com/office/officeart/2005/8/layout/cycle8"/>
    <dgm:cxn modelId="{F872D09D-EBBB-4746-8BE8-F90537678A7E}" type="presParOf" srcId="{9F70A9E4-07CB-485C-AEF5-94C8E982B275}" destId="{3F124E91-9DB7-4C1C-98D0-5A8BB8061677}" srcOrd="10" destOrd="0" presId="urn:microsoft.com/office/officeart/2005/8/layout/cycle8"/>
    <dgm:cxn modelId="{51E1BD55-18DE-405F-A05F-E55723773744}" type="presParOf" srcId="{9F70A9E4-07CB-485C-AEF5-94C8E982B275}" destId="{8FD26347-ACB3-407B-8477-97561574C868}" srcOrd="11" destOrd="0" presId="urn:microsoft.com/office/officeart/2005/8/layout/cycle8"/>
    <dgm:cxn modelId="{1EA29DBF-F697-401F-BEB5-B3FD752EFA6A}" type="presParOf" srcId="{9F70A9E4-07CB-485C-AEF5-94C8E982B275}" destId="{0E5696B8-6AD8-47B2-B96D-225211DE2176}" srcOrd="12" destOrd="0" presId="urn:microsoft.com/office/officeart/2005/8/layout/cycle8"/>
    <dgm:cxn modelId="{E2519587-3263-40C7-A53E-6091C1178691}" type="presParOf" srcId="{9F70A9E4-07CB-485C-AEF5-94C8E982B275}" destId="{CA5842EC-1701-42A2-9905-C1B8FC92FAEC}" srcOrd="13" destOrd="0" presId="urn:microsoft.com/office/officeart/2005/8/layout/cycle8"/>
    <dgm:cxn modelId="{942C64A3-9E90-4D7F-8369-70B3A6A117DF}" type="presParOf" srcId="{9F70A9E4-07CB-485C-AEF5-94C8E982B275}" destId="{94B70E48-75F9-410D-BCC3-29A63FE073F5}" srcOrd="14" destOrd="0" presId="urn:microsoft.com/office/officeart/2005/8/layout/cycle8"/>
    <dgm:cxn modelId="{28A4AE80-0A9C-4ED0-90FC-1404DFAE685D}" type="presParOf" srcId="{9F70A9E4-07CB-485C-AEF5-94C8E982B275}" destId="{3D3E4C7A-71F3-4E53-88E7-23193013D0B2}" srcOrd="15" destOrd="0" presId="urn:microsoft.com/office/officeart/2005/8/layout/cycle8"/>
    <dgm:cxn modelId="{F36CB74D-A1F8-45E8-83E1-10C3BB19D637}" type="presParOf" srcId="{9F70A9E4-07CB-485C-AEF5-94C8E982B275}" destId="{0621F2CD-F368-48D3-A7DB-407F1B5C1CEC}" srcOrd="16" destOrd="0" presId="urn:microsoft.com/office/officeart/2005/8/layout/cycle8"/>
    <dgm:cxn modelId="{169BA387-AC53-4D34-B1BC-23337B9DE93F}" type="presParOf" srcId="{9F70A9E4-07CB-485C-AEF5-94C8E982B275}" destId="{9842E246-F056-44DF-86C8-245B46184726}" srcOrd="17" destOrd="0" presId="urn:microsoft.com/office/officeart/2005/8/layout/cycle8"/>
    <dgm:cxn modelId="{24B2A13F-6F12-48C3-B1E2-2485B07C69CC}" type="presParOf" srcId="{9F70A9E4-07CB-485C-AEF5-94C8E982B275}" destId="{189FE696-006B-4A9B-96E2-D1FD15CF4F2A}" srcOrd="18" destOrd="0" presId="urn:microsoft.com/office/officeart/2005/8/layout/cycle8"/>
    <dgm:cxn modelId="{71722B24-AE42-4233-AAB7-77C5FF7A971B}" type="presParOf" srcId="{9F70A9E4-07CB-485C-AEF5-94C8E982B275}" destId="{5EF258F8-2249-4475-A001-1A2861FD8ECD}"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90061-1B77-481F-8FCE-E37BC53B0E71}">
      <dsp:nvSpPr>
        <dsp:cNvPr id="0" name=""/>
        <dsp:cNvSpPr/>
      </dsp:nvSpPr>
      <dsp:spPr>
        <a:xfrm>
          <a:off x="104528" y="51799"/>
          <a:ext cx="889711" cy="889711"/>
        </a:xfrm>
        <a:prstGeom prst="pie">
          <a:avLst>
            <a:gd name="adj1" fmla="val 16200000"/>
            <a:gd name="adj2" fmla="val 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Do</a:t>
          </a:r>
        </a:p>
      </dsp:txBody>
      <dsp:txXfrm>
        <a:off x="576817" y="236203"/>
        <a:ext cx="328345" cy="243611"/>
      </dsp:txXfrm>
    </dsp:sp>
    <dsp:sp modelId="{43F1F071-4CA9-4C76-B0C6-64F9D915C15B}">
      <dsp:nvSpPr>
        <dsp:cNvPr id="0" name=""/>
        <dsp:cNvSpPr/>
      </dsp:nvSpPr>
      <dsp:spPr>
        <a:xfrm>
          <a:off x="104528" y="81668"/>
          <a:ext cx="889711" cy="889711"/>
        </a:xfrm>
        <a:prstGeom prst="pie">
          <a:avLst>
            <a:gd name="adj1" fmla="val 0"/>
            <a:gd name="adj2" fmla="val 5400000"/>
          </a:avLst>
        </a:prstGeom>
        <a:solidFill>
          <a:srgbClr val="D87E28"/>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Lato" panose="020F0502020204030203" pitchFamily="34" charset="0"/>
              <a:ea typeface="Tahoma" panose="020B0604030504040204" pitchFamily="34" charset="0"/>
              <a:cs typeface="Tahoma" panose="020B0604030504040204" pitchFamily="34" charset="0"/>
            </a:rPr>
            <a:t>Study</a:t>
          </a:r>
        </a:p>
      </dsp:txBody>
      <dsp:txXfrm>
        <a:off x="576817" y="543365"/>
        <a:ext cx="328345" cy="243611"/>
      </dsp:txXfrm>
    </dsp:sp>
    <dsp:sp modelId="{3520CA02-4580-4F1A-924E-0BD0D9C58683}">
      <dsp:nvSpPr>
        <dsp:cNvPr id="0" name=""/>
        <dsp:cNvSpPr/>
      </dsp:nvSpPr>
      <dsp:spPr>
        <a:xfrm>
          <a:off x="74659" y="81668"/>
          <a:ext cx="889711" cy="889711"/>
        </a:xfrm>
        <a:prstGeom prst="pie">
          <a:avLst>
            <a:gd name="adj1" fmla="val 5400000"/>
            <a:gd name="adj2" fmla="val 108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Act</a:t>
          </a:r>
        </a:p>
      </dsp:txBody>
      <dsp:txXfrm>
        <a:off x="163736" y="543365"/>
        <a:ext cx="328345" cy="243611"/>
      </dsp:txXfrm>
    </dsp:sp>
    <dsp:sp modelId="{0E5696B8-6AD8-47B2-B96D-225211DE2176}">
      <dsp:nvSpPr>
        <dsp:cNvPr id="0" name=""/>
        <dsp:cNvSpPr/>
      </dsp:nvSpPr>
      <dsp:spPr>
        <a:xfrm>
          <a:off x="74659" y="51799"/>
          <a:ext cx="889711" cy="889711"/>
        </a:xfrm>
        <a:prstGeom prst="pie">
          <a:avLst>
            <a:gd name="adj1" fmla="val 10800000"/>
            <a:gd name="adj2" fmla="val 162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Lato" panose="020F0502020204030203" pitchFamily="34" charset="0"/>
              <a:ea typeface="Tahoma" panose="020B0604030504040204" pitchFamily="34" charset="0"/>
              <a:cs typeface="Tahoma" panose="020B0604030504040204" pitchFamily="34" charset="0"/>
            </a:rPr>
            <a:t>Plan</a:t>
          </a:r>
        </a:p>
      </dsp:txBody>
      <dsp:txXfrm>
        <a:off x="163736" y="236203"/>
        <a:ext cx="328345" cy="243611"/>
      </dsp:txXfrm>
    </dsp:sp>
    <dsp:sp modelId="{0621F2CD-F368-48D3-A7DB-407F1B5C1CEC}">
      <dsp:nvSpPr>
        <dsp:cNvPr id="0" name=""/>
        <dsp:cNvSpPr/>
      </dsp:nvSpPr>
      <dsp:spPr>
        <a:xfrm>
          <a:off x="49451" y="-3277"/>
          <a:ext cx="999865" cy="999865"/>
        </a:xfrm>
        <a:prstGeom prst="circularArrow">
          <a:avLst>
            <a:gd name="adj1" fmla="val 5085"/>
            <a:gd name="adj2" fmla="val 327528"/>
            <a:gd name="adj3" fmla="val 21272472"/>
            <a:gd name="adj4" fmla="val 162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9842E246-F056-44DF-86C8-245B46184726}">
      <dsp:nvSpPr>
        <dsp:cNvPr id="0" name=""/>
        <dsp:cNvSpPr/>
      </dsp:nvSpPr>
      <dsp:spPr>
        <a:xfrm>
          <a:off x="49451" y="26591"/>
          <a:ext cx="999865" cy="999865"/>
        </a:xfrm>
        <a:prstGeom prst="circularArrow">
          <a:avLst>
            <a:gd name="adj1" fmla="val 5085"/>
            <a:gd name="adj2" fmla="val 327528"/>
            <a:gd name="adj3" fmla="val 5072472"/>
            <a:gd name="adj4" fmla="val 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189FE696-006B-4A9B-96E2-D1FD15CF4F2A}">
      <dsp:nvSpPr>
        <dsp:cNvPr id="0" name=""/>
        <dsp:cNvSpPr/>
      </dsp:nvSpPr>
      <dsp:spPr>
        <a:xfrm>
          <a:off x="19582" y="26591"/>
          <a:ext cx="999865" cy="999865"/>
        </a:xfrm>
        <a:prstGeom prst="circularArrow">
          <a:avLst>
            <a:gd name="adj1" fmla="val 5085"/>
            <a:gd name="adj2" fmla="val 327528"/>
            <a:gd name="adj3" fmla="val 10472472"/>
            <a:gd name="adj4" fmla="val 54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5EF258F8-2249-4475-A001-1A2861FD8ECD}">
      <dsp:nvSpPr>
        <dsp:cNvPr id="0" name=""/>
        <dsp:cNvSpPr/>
      </dsp:nvSpPr>
      <dsp:spPr>
        <a:xfrm>
          <a:off x="19582" y="-3277"/>
          <a:ext cx="999865" cy="999865"/>
        </a:xfrm>
        <a:prstGeom prst="circularArrow">
          <a:avLst>
            <a:gd name="adj1" fmla="val 5085"/>
            <a:gd name="adj2" fmla="val 327528"/>
            <a:gd name="adj3" fmla="val 15872472"/>
            <a:gd name="adj4" fmla="val 108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C7Y8Vi+jCosYUKnc3yDlfhZDQ==">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McDonald</dc:creator>
  <cp:lastModifiedBy>Alicia Clark</cp:lastModifiedBy>
  <cp:revision>6</cp:revision>
  <dcterms:created xsi:type="dcterms:W3CDTF">2020-05-11T16:18:00Z</dcterms:created>
  <dcterms:modified xsi:type="dcterms:W3CDTF">2021-08-09T20:23:00Z</dcterms:modified>
</cp:coreProperties>
</file>